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Администрация </w:t>
      </w:r>
    </w:p>
    <w:p w:rsidR="007D42A0" w:rsidRDefault="007D42A0" w:rsidP="007D42A0">
      <w:pPr>
        <w:pStyle w:val="a3"/>
        <w:ind w:left="-284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</w:p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Светлый сельсовет</w:t>
      </w:r>
    </w:p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Сакмарского района</w:t>
      </w:r>
    </w:p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Оренбургской области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-851" w:right="4819" w:hanging="850"/>
        <w:contextualSpacing/>
        <w:jc w:val="center"/>
        <w:rPr>
          <w:rFonts w:ascii="Times New Roman" w:hAnsi="Times New Roman" w:cs="Times New Roman"/>
          <w:noProof/>
          <w:spacing w:val="-4"/>
          <w:sz w:val="28"/>
          <w:szCs w:val="28"/>
        </w:rPr>
      </w:pP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   ПОСТАНОВЛЕНИЕ</w:t>
      </w:r>
    </w:p>
    <w:p w:rsidR="007D42A0" w:rsidRPr="00C8164C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от  </w:t>
      </w:r>
      <w:r w:rsidR="00985441">
        <w:rPr>
          <w:rFonts w:ascii="Times New Roman" w:hAnsi="Times New Roman" w:cs="Times New Roman"/>
          <w:noProof/>
          <w:spacing w:val="-4"/>
          <w:sz w:val="28"/>
          <w:szCs w:val="28"/>
        </w:rPr>
        <w:t>22.03</w: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.2022   №  </w:t>
      </w:r>
      <w:r w:rsidR="00985441">
        <w:rPr>
          <w:rFonts w:ascii="Times New Roman" w:hAnsi="Times New Roman" w:cs="Times New Roman"/>
          <w:noProof/>
          <w:spacing w:val="-4"/>
          <w:sz w:val="28"/>
          <w:szCs w:val="28"/>
        </w:rPr>
        <w:t>21</w:t>
      </w:r>
      <w:r w:rsidRPr="00C8164C">
        <w:rPr>
          <w:rFonts w:ascii="Times New Roman" w:hAnsi="Times New Roman" w:cs="Times New Roman"/>
          <w:noProof/>
          <w:spacing w:val="-4"/>
          <w:sz w:val="28"/>
          <w:szCs w:val="28"/>
        </w:rPr>
        <w:t>-п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           п. Светлый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О перерегистрации семьи </w:t>
      </w:r>
    </w:p>
    <w:p w:rsidR="007D42A0" w:rsidRDefault="00985441" w:rsidP="007D42A0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t>Саидходжаева А.Б.</w:t>
      </w:r>
      <w:r w:rsidR="007D42A0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в качестве 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t>нуждающихся в жилом помещении</w:t>
      </w:r>
    </w:p>
    <w:p w:rsidR="007D42A0" w:rsidRDefault="007D42A0" w:rsidP="007D42A0">
      <w:pPr>
        <w:pStyle w:val="1"/>
        <w:widowControl/>
        <w:ind w:left="0" w:right="-1" w:firstLine="709"/>
        <w:contextualSpacing/>
        <w:rPr>
          <w:szCs w:val="28"/>
        </w:rPr>
      </w:pPr>
      <w:proofErr w:type="gramStart"/>
      <w:r>
        <w:rPr>
          <w:szCs w:val="28"/>
        </w:rPr>
        <w:t xml:space="preserve">Руководствуясь статьей 8 Закона Оренбургской области от 23.11.2005 г. №2733/489-Ш-ОЗ «О порядке учета органами местного самоуправления граждан, нуждающихся в предоставлении жилого помещения по договору социального найма», учитывая, что семья гражданина </w:t>
      </w:r>
      <w:proofErr w:type="spellStart"/>
      <w:r w:rsidR="00985441">
        <w:rPr>
          <w:szCs w:val="28"/>
        </w:rPr>
        <w:t>Саидходжаева</w:t>
      </w:r>
      <w:proofErr w:type="spellEnd"/>
      <w:r w:rsidR="00985441">
        <w:rPr>
          <w:szCs w:val="28"/>
        </w:rPr>
        <w:t xml:space="preserve"> </w:t>
      </w:r>
      <w:proofErr w:type="spellStart"/>
      <w:r w:rsidR="00985441">
        <w:rPr>
          <w:szCs w:val="28"/>
        </w:rPr>
        <w:t>Абдулмубини</w:t>
      </w:r>
      <w:proofErr w:type="spellEnd"/>
      <w:r w:rsidR="00985441">
        <w:rPr>
          <w:szCs w:val="28"/>
        </w:rPr>
        <w:t xml:space="preserve"> </w:t>
      </w:r>
      <w:proofErr w:type="spellStart"/>
      <w:r w:rsidR="00985441">
        <w:rPr>
          <w:szCs w:val="28"/>
        </w:rPr>
        <w:t>Бахридина</w:t>
      </w:r>
      <w:proofErr w:type="spellEnd"/>
      <w:r>
        <w:rPr>
          <w:szCs w:val="28"/>
        </w:rPr>
        <w:t xml:space="preserve"> имеет право на обеспечение жильем по областной программе «Обеспечение жильем молодых семей в Оренбургской области» и состоит на учете в качестве нуждающихся в жилом помещении, была</w:t>
      </w:r>
      <w:proofErr w:type="gramEnd"/>
      <w:r>
        <w:rPr>
          <w:szCs w:val="28"/>
        </w:rPr>
        <w:t xml:space="preserve"> признана таковой по основаниям, установленным Жилищным кодексов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7D42A0" w:rsidRDefault="007D42A0" w:rsidP="007D42A0">
      <w:pPr>
        <w:keepNext/>
        <w:keepLines/>
        <w:suppressAutoHyphens/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Перерегистрировать семью </w:t>
      </w:r>
      <w:proofErr w:type="spellStart"/>
      <w:r w:rsidR="00985441">
        <w:rPr>
          <w:rFonts w:ascii="Times New Roman" w:hAnsi="Times New Roman" w:cs="Times New Roman"/>
          <w:sz w:val="28"/>
          <w:szCs w:val="28"/>
        </w:rPr>
        <w:t>Саидходжаева</w:t>
      </w:r>
      <w:proofErr w:type="spellEnd"/>
      <w:r w:rsidR="00985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441">
        <w:rPr>
          <w:rFonts w:ascii="Times New Roman" w:hAnsi="Times New Roman" w:cs="Times New Roman"/>
          <w:sz w:val="28"/>
          <w:szCs w:val="28"/>
        </w:rPr>
        <w:t>Абдулмубини</w:t>
      </w:r>
      <w:proofErr w:type="spellEnd"/>
      <w:r w:rsidR="00985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441">
        <w:rPr>
          <w:rFonts w:ascii="Times New Roman" w:hAnsi="Times New Roman" w:cs="Times New Roman"/>
          <w:sz w:val="28"/>
          <w:szCs w:val="28"/>
        </w:rPr>
        <w:t>Бахридина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7D42A0" w:rsidRDefault="007D42A0" w:rsidP="007D42A0">
      <w:pPr>
        <w:pStyle w:val="1"/>
        <w:widowControl/>
        <w:tabs>
          <w:tab w:val="left" w:pos="1276"/>
        </w:tabs>
        <w:ind w:left="0" w:firstLine="709"/>
        <w:contextualSpacing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            Н.И. Бочкарев</w:t>
      </w: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2A0" w:rsidRPr="000A3774" w:rsidRDefault="007D42A0" w:rsidP="007D42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A1F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администрацию района, прокуратуру, </w:t>
      </w:r>
      <w:proofErr w:type="spellStart"/>
      <w:r w:rsidR="00985441">
        <w:rPr>
          <w:rFonts w:ascii="Times New Roman" w:hAnsi="Times New Roman" w:cs="Times New Roman"/>
          <w:sz w:val="20"/>
          <w:szCs w:val="20"/>
        </w:rPr>
        <w:t>Саидходжаеву</w:t>
      </w:r>
      <w:proofErr w:type="spellEnd"/>
      <w:r w:rsidR="00985441">
        <w:rPr>
          <w:rFonts w:ascii="Times New Roman" w:hAnsi="Times New Roman" w:cs="Times New Roman"/>
          <w:sz w:val="20"/>
          <w:szCs w:val="20"/>
        </w:rPr>
        <w:t xml:space="preserve"> А.Б.</w:t>
      </w:r>
    </w:p>
    <w:p w:rsidR="00DB01D5" w:rsidRDefault="00DB01D5"/>
    <w:sectPr w:rsidR="00DB01D5" w:rsidSect="00DB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A0"/>
    <w:rsid w:val="007D42A0"/>
    <w:rsid w:val="00985441"/>
    <w:rsid w:val="00DB01D5"/>
    <w:rsid w:val="00F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A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Цитата1"/>
    <w:basedOn w:val="a"/>
    <w:rsid w:val="007D42A0"/>
    <w:pPr>
      <w:widowControl w:val="0"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567" w:right="-143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2022-03-22T11:23:00Z</cp:lastPrinted>
  <dcterms:created xsi:type="dcterms:W3CDTF">2022-03-22T11:23:00Z</dcterms:created>
  <dcterms:modified xsi:type="dcterms:W3CDTF">2022-03-22T11:23:00Z</dcterms:modified>
</cp:coreProperties>
</file>